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E1ED" w14:textId="77777777" w:rsidR="000470BF" w:rsidRPr="000470BF" w:rsidRDefault="000470BF" w:rsidP="000470BF">
      <w:pPr>
        <w:rPr>
          <w:rFonts w:asciiTheme="minorHAnsi" w:hAnsiTheme="minorHAnsi" w:cstheme="minorHAnsi"/>
          <w:b/>
        </w:rPr>
      </w:pPr>
      <w:r>
        <w:rPr>
          <w:rFonts w:asciiTheme="minorHAnsi" w:hAnsiTheme="minorHAnsi" w:cstheme="minorHAnsi"/>
          <w:b/>
        </w:rPr>
        <w:t>V</w:t>
      </w:r>
      <w:r w:rsidRPr="000470BF">
        <w:rPr>
          <w:rFonts w:asciiTheme="minorHAnsi" w:hAnsiTheme="minorHAnsi" w:cstheme="minorHAnsi"/>
          <w:b/>
        </w:rPr>
        <w:t>erslaving</w:t>
      </w:r>
    </w:p>
    <w:p w14:paraId="69100D39" w14:textId="77777777" w:rsidR="000470BF" w:rsidRDefault="000470BF" w:rsidP="000470BF">
      <w:pPr>
        <w:ind w:left="720"/>
        <w:rPr>
          <w:rFonts w:asciiTheme="minorHAnsi" w:hAnsiTheme="minorHAnsi" w:cstheme="minorHAnsi"/>
        </w:rPr>
      </w:pPr>
    </w:p>
    <w:p w14:paraId="3E0B55B0" w14:textId="30723940" w:rsidR="00840B45" w:rsidRPr="00840B45" w:rsidRDefault="00840B45" w:rsidP="00840B45">
      <w:pPr>
        <w:pStyle w:val="Lijstalinea"/>
        <w:numPr>
          <w:ilvl w:val="0"/>
          <w:numId w:val="1"/>
        </w:numPr>
        <w:rPr>
          <w:rFonts w:asciiTheme="minorHAnsi" w:hAnsiTheme="minorHAnsi" w:cstheme="minorHAnsi"/>
          <w:b/>
          <w:sz w:val="22"/>
          <w:szCs w:val="22"/>
        </w:rPr>
      </w:pPr>
      <w:r w:rsidRPr="00840B45">
        <w:rPr>
          <w:rFonts w:asciiTheme="minorHAnsi" w:hAnsiTheme="minorHAnsi" w:cstheme="minorHAnsi"/>
          <w:b/>
          <w:sz w:val="22"/>
          <w:szCs w:val="22"/>
        </w:rPr>
        <w:t xml:space="preserve">Werkgever </w:t>
      </w:r>
      <w:r w:rsidR="004537AD">
        <w:rPr>
          <w:rFonts w:asciiTheme="minorHAnsi" w:hAnsiTheme="minorHAnsi" w:cstheme="minorHAnsi"/>
          <w:b/>
          <w:sz w:val="22"/>
          <w:szCs w:val="22"/>
        </w:rPr>
        <w:t xml:space="preserve">mag dienstverband beëindigen bij terugval </w:t>
      </w:r>
      <w:r w:rsidRPr="00840B45">
        <w:rPr>
          <w:rFonts w:asciiTheme="minorHAnsi" w:hAnsiTheme="minorHAnsi" w:cstheme="minorHAnsi"/>
          <w:b/>
          <w:sz w:val="22"/>
          <w:szCs w:val="22"/>
        </w:rPr>
        <w:t>werknemer</w:t>
      </w:r>
    </w:p>
    <w:p w14:paraId="2C173152" w14:textId="6E93FAD9" w:rsidR="000470BF" w:rsidRPr="00310B2F" w:rsidRDefault="000470BF" w:rsidP="00310B2F">
      <w:pPr>
        <w:ind w:left="720" w:firstLine="696"/>
        <w:rPr>
          <w:rFonts w:asciiTheme="minorHAnsi" w:hAnsiTheme="minorHAnsi" w:cstheme="minorHAnsi"/>
          <w:sz w:val="22"/>
          <w:szCs w:val="22"/>
        </w:rPr>
      </w:pPr>
      <w:r w:rsidRPr="00310B2F">
        <w:rPr>
          <w:rFonts w:asciiTheme="minorHAnsi" w:hAnsiTheme="minorHAnsi" w:cstheme="minorHAnsi"/>
          <w:b/>
          <w:color w:val="002060"/>
          <w:sz w:val="22"/>
          <w:szCs w:val="22"/>
        </w:rPr>
        <w:t>ECLI:NL:RBDHA:2015:5331</w:t>
      </w:r>
      <w:r w:rsidRPr="00310B2F">
        <w:rPr>
          <w:rFonts w:asciiTheme="minorHAnsi" w:hAnsiTheme="minorHAnsi" w:cstheme="minorHAnsi"/>
          <w:sz w:val="22"/>
          <w:szCs w:val="22"/>
        </w:rPr>
        <w:t xml:space="preserve"> </w:t>
      </w:r>
    </w:p>
    <w:p w14:paraId="23BD304D" w14:textId="77777777" w:rsidR="00310B2F" w:rsidRPr="00310B2F" w:rsidRDefault="00310B2F" w:rsidP="000470BF">
      <w:pPr>
        <w:ind w:left="720"/>
        <w:rPr>
          <w:rFonts w:asciiTheme="minorHAnsi" w:hAnsiTheme="minorHAnsi" w:cstheme="minorHAnsi"/>
          <w:sz w:val="22"/>
          <w:szCs w:val="22"/>
          <w:shd w:val="clear" w:color="auto" w:fill="FFFFFF"/>
        </w:rPr>
      </w:pPr>
    </w:p>
    <w:p w14:paraId="10CBED2F" w14:textId="1E35D04D" w:rsidR="000470BF" w:rsidRPr="00310B2F" w:rsidRDefault="000470BF" w:rsidP="00310B2F">
      <w:pPr>
        <w:rPr>
          <w:rFonts w:asciiTheme="minorHAnsi" w:hAnsiTheme="minorHAnsi" w:cstheme="minorHAnsi"/>
          <w:sz w:val="22"/>
          <w:szCs w:val="22"/>
          <w:shd w:val="clear" w:color="auto" w:fill="FFFFFF"/>
        </w:rPr>
      </w:pPr>
      <w:r w:rsidRPr="00310B2F">
        <w:rPr>
          <w:rFonts w:asciiTheme="minorHAnsi" w:hAnsiTheme="minorHAnsi" w:cstheme="minorHAnsi"/>
          <w:sz w:val="22"/>
          <w:szCs w:val="22"/>
          <w:shd w:val="clear" w:color="auto" w:fill="FFFFFF"/>
        </w:rPr>
        <w:t xml:space="preserve">Werknemer werkt een aantal jaren bij werkgever en valt uit vanwege drugsverslaving. Hij gaat hiervoor 14 maanden in behandeling. Na 14 maanden kan hij opnieuw zijn werkzaamheden uitvoeren en geeft </w:t>
      </w:r>
      <w:r w:rsidR="00310B2F">
        <w:rPr>
          <w:rFonts w:asciiTheme="minorHAnsi" w:hAnsiTheme="minorHAnsi" w:cstheme="minorHAnsi"/>
          <w:sz w:val="22"/>
          <w:szCs w:val="22"/>
          <w:shd w:val="clear" w:color="auto" w:fill="FFFFFF"/>
        </w:rPr>
        <w:t>hij</w:t>
      </w:r>
      <w:r w:rsidRPr="00310B2F">
        <w:rPr>
          <w:rFonts w:asciiTheme="minorHAnsi" w:hAnsiTheme="minorHAnsi" w:cstheme="minorHAnsi"/>
          <w:sz w:val="22"/>
          <w:szCs w:val="22"/>
          <w:shd w:val="clear" w:color="auto" w:fill="FFFFFF"/>
        </w:rPr>
        <w:t xml:space="preserve"> aan dat hij zijn verslaving h</w:t>
      </w:r>
      <w:r w:rsidR="00310B2F">
        <w:rPr>
          <w:rFonts w:asciiTheme="minorHAnsi" w:hAnsiTheme="minorHAnsi" w:cstheme="minorHAnsi"/>
          <w:sz w:val="22"/>
          <w:szCs w:val="22"/>
          <w:shd w:val="clear" w:color="auto" w:fill="FFFFFF"/>
        </w:rPr>
        <w:t>eeft</w:t>
      </w:r>
      <w:r w:rsidRPr="00310B2F">
        <w:rPr>
          <w:rFonts w:asciiTheme="minorHAnsi" w:hAnsiTheme="minorHAnsi" w:cstheme="minorHAnsi"/>
          <w:sz w:val="22"/>
          <w:szCs w:val="22"/>
          <w:shd w:val="clear" w:color="auto" w:fill="FFFFFF"/>
        </w:rPr>
        <w:t xml:space="preserve"> overwonnen. Een jaar later is er een neergaande tendens zichtbaar. Werknemer houdt zich, ondanks waarschuwingen, niet aan regels. Na een tijd blijkt dat werknemer weer verslaafd is geraakt. Werkgever is het vertrouwen in werknemer verloren en wil de arbeidsovereenkomst zonder vergoeding </w:t>
      </w:r>
      <w:r w:rsidR="00C36EE6" w:rsidRPr="00310B2F">
        <w:rPr>
          <w:rFonts w:asciiTheme="minorHAnsi" w:hAnsiTheme="minorHAnsi" w:cstheme="minorHAnsi"/>
          <w:sz w:val="22"/>
          <w:szCs w:val="22"/>
          <w:shd w:val="clear" w:color="auto" w:fill="FFFFFF"/>
        </w:rPr>
        <w:t>beëindigen</w:t>
      </w:r>
      <w:r w:rsidR="00C36EE6">
        <w:rPr>
          <w:rFonts w:asciiTheme="minorHAnsi" w:hAnsiTheme="minorHAnsi" w:cstheme="minorHAnsi"/>
          <w:sz w:val="22"/>
          <w:szCs w:val="22"/>
          <w:shd w:val="clear" w:color="auto" w:fill="FFFFFF"/>
        </w:rPr>
        <w:t>.</w:t>
      </w:r>
    </w:p>
    <w:p w14:paraId="6311DAAD" w14:textId="77777777" w:rsidR="00C36EE6" w:rsidRDefault="00C36EE6" w:rsidP="00310B2F">
      <w:pPr>
        <w:rPr>
          <w:rFonts w:asciiTheme="minorHAnsi" w:hAnsiTheme="minorHAnsi" w:cstheme="minorHAnsi"/>
          <w:sz w:val="22"/>
          <w:szCs w:val="22"/>
          <w:shd w:val="clear" w:color="auto" w:fill="FFFFFF"/>
        </w:rPr>
      </w:pPr>
    </w:p>
    <w:p w14:paraId="7133E2E2" w14:textId="290B1D40" w:rsidR="00840B45" w:rsidRPr="00310B2F" w:rsidRDefault="000470BF" w:rsidP="00310B2F">
      <w:pPr>
        <w:rPr>
          <w:rFonts w:asciiTheme="minorHAnsi" w:hAnsiTheme="minorHAnsi" w:cstheme="minorHAnsi"/>
          <w:sz w:val="22"/>
          <w:szCs w:val="22"/>
        </w:rPr>
      </w:pPr>
      <w:r w:rsidRPr="00310B2F">
        <w:rPr>
          <w:rFonts w:asciiTheme="minorHAnsi" w:hAnsiTheme="minorHAnsi" w:cstheme="minorHAnsi"/>
          <w:sz w:val="22"/>
          <w:szCs w:val="22"/>
          <w:shd w:val="clear" w:color="auto" w:fill="FFFFFF"/>
        </w:rPr>
        <w:t xml:space="preserve">De rechtbank oordeelt dat een drugsverslaving als zodanig een stoornis (van de geestvermogens) is en derhalve een ziekte. Indien de werknemer die daaraan lijdt door zijn werkgever in de gelegenheid is gesteld om zijn verslaving lopende de arbeidsovereenkomst te overwinnen en dit, zoals hier het geval is, tot volledige genezing heeft geleid, komt de terugval in de verslaving voor risico van de werknemer, tenzij de terugval verband houdt met enigerlei andere (niet </w:t>
      </w:r>
      <w:r w:rsidR="00C36EE6" w:rsidRPr="00310B2F">
        <w:rPr>
          <w:rFonts w:asciiTheme="minorHAnsi" w:hAnsiTheme="minorHAnsi" w:cstheme="minorHAnsi"/>
          <w:sz w:val="22"/>
          <w:szCs w:val="22"/>
          <w:shd w:val="clear" w:color="auto" w:fill="FFFFFF"/>
        </w:rPr>
        <w:t>druggerelateerde</w:t>
      </w:r>
      <w:r w:rsidRPr="00310B2F">
        <w:rPr>
          <w:rFonts w:asciiTheme="minorHAnsi" w:hAnsiTheme="minorHAnsi" w:cstheme="minorHAnsi"/>
          <w:sz w:val="22"/>
          <w:szCs w:val="22"/>
          <w:shd w:val="clear" w:color="auto" w:fill="FFFFFF"/>
        </w:rPr>
        <w:t>) stoornis (ziekte) van de werknemer, waardoor hij zodanig wordt beheerst dat het niet mogelijk voor hem is om weerstand te bieden aan de verleiding om drugs te gebruiken. Nu dit laatste niet aan de orde is, is aannemelijk dat de werknemer voor de door hem gestelde problemen een andere oplossing had kunnen kiezen dan het gebruik van drugs. Nu hij dat niet heeft gedaan, is sprake van een dringende reden als bedoeld in artikel 7:685 lid 2 BW</w:t>
      </w:r>
      <w:r w:rsidR="00BC1F72">
        <w:rPr>
          <w:rFonts w:asciiTheme="minorHAnsi" w:hAnsiTheme="minorHAnsi" w:cstheme="minorHAnsi"/>
          <w:sz w:val="22"/>
          <w:szCs w:val="22"/>
          <w:shd w:val="clear" w:color="auto" w:fill="FFFFFF"/>
        </w:rPr>
        <w:t>.</w:t>
      </w:r>
      <w:r w:rsidRPr="00310B2F">
        <w:rPr>
          <w:rFonts w:asciiTheme="minorHAnsi" w:hAnsiTheme="minorHAnsi" w:cstheme="minorHAnsi"/>
          <w:sz w:val="22"/>
          <w:szCs w:val="22"/>
          <w:shd w:val="clear" w:color="auto" w:fill="FFFFFF"/>
        </w:rPr>
        <w:br/>
      </w:r>
      <w:r w:rsidRPr="00310B2F">
        <w:rPr>
          <w:rFonts w:asciiTheme="minorHAnsi" w:hAnsiTheme="minorHAnsi" w:cstheme="minorHAnsi"/>
          <w:color w:val="202020"/>
          <w:sz w:val="22"/>
          <w:szCs w:val="22"/>
          <w:shd w:val="clear" w:color="auto" w:fill="FFFFFF"/>
        </w:rPr>
        <w:br/>
      </w:r>
      <w:bookmarkStart w:id="0" w:name="_GoBack"/>
      <w:bookmarkEnd w:id="0"/>
    </w:p>
    <w:p w14:paraId="7A56E81B" w14:textId="77777777" w:rsidR="00834D17" w:rsidRPr="00310B2F" w:rsidRDefault="004537AD" w:rsidP="000470BF">
      <w:pPr>
        <w:rPr>
          <w:sz w:val="22"/>
          <w:szCs w:val="22"/>
        </w:rPr>
      </w:pPr>
    </w:p>
    <w:sectPr w:rsidR="00834D17" w:rsidRPr="00310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375FA"/>
    <w:multiLevelType w:val="hybridMultilevel"/>
    <w:tmpl w:val="798AFF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BF"/>
    <w:rsid w:val="000470BF"/>
    <w:rsid w:val="00310B2F"/>
    <w:rsid w:val="004537AD"/>
    <w:rsid w:val="00840B45"/>
    <w:rsid w:val="00BC1F72"/>
    <w:rsid w:val="00C36EE6"/>
    <w:rsid w:val="00C76CCF"/>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3EAC"/>
  <w15:chartTrackingRefBased/>
  <w15:docId w15:val="{5C37BCF3-7BE5-4256-BC18-A338B82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70B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6</cp:revision>
  <dcterms:created xsi:type="dcterms:W3CDTF">2019-02-11T11:56:00Z</dcterms:created>
  <dcterms:modified xsi:type="dcterms:W3CDTF">2019-02-11T12:38:00Z</dcterms:modified>
</cp:coreProperties>
</file>